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8642" w14:textId="77777777" w:rsidR="00C4135D" w:rsidRPr="007831ED" w:rsidRDefault="00C4135D" w:rsidP="006F3A66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511F89A0" w14:textId="60A27056" w:rsidR="00E436ED" w:rsidRDefault="00E436ED" w:rsidP="006F3A66">
      <w:pPr>
        <w:spacing w:after="200" w:line="276" w:lineRule="auto"/>
        <w:jc w:val="center"/>
        <w:rPr>
          <w:rFonts w:ascii="Calibri" w:eastAsia="Calibri" w:hAnsi="Calibri"/>
          <w:b/>
          <w:szCs w:val="22"/>
        </w:rPr>
      </w:pPr>
      <w:r w:rsidRPr="00E436ED">
        <w:rPr>
          <w:rFonts w:ascii="Calibri" w:eastAsia="Calibri" w:hAnsi="Calibri"/>
          <w:b/>
          <w:szCs w:val="22"/>
        </w:rPr>
        <w:t>Konkurs n</w:t>
      </w:r>
      <w:r>
        <w:rPr>
          <w:rFonts w:ascii="Calibri" w:eastAsia="Calibri" w:hAnsi="Calibri"/>
          <w:b/>
          <w:szCs w:val="22"/>
        </w:rPr>
        <w:t xml:space="preserve">a </w:t>
      </w:r>
      <w:r w:rsidR="00CD3796">
        <w:rPr>
          <w:rFonts w:ascii="Calibri" w:eastAsia="Calibri" w:hAnsi="Calibri"/>
          <w:b/>
          <w:szCs w:val="22"/>
        </w:rPr>
        <w:t>Wsparcie Wydawnictw P</w:t>
      </w:r>
      <w:r w:rsidR="00CD3796" w:rsidRPr="00CD3796">
        <w:rPr>
          <w:rFonts w:ascii="Calibri" w:eastAsia="Calibri" w:hAnsi="Calibri"/>
          <w:b/>
          <w:szCs w:val="22"/>
        </w:rPr>
        <w:t>romocyjnych</w:t>
      </w:r>
      <w:r w:rsidR="001C6A2B">
        <w:rPr>
          <w:rFonts w:ascii="Calibri" w:eastAsia="Calibri" w:hAnsi="Calibri"/>
          <w:b/>
          <w:szCs w:val="22"/>
        </w:rPr>
        <w:t xml:space="preserve"> 202</w:t>
      </w:r>
      <w:r w:rsidR="00F87B4A">
        <w:rPr>
          <w:rFonts w:ascii="Calibri" w:eastAsia="Calibri" w:hAnsi="Calibri"/>
          <w:b/>
          <w:szCs w:val="22"/>
        </w:rPr>
        <w:t>3</w:t>
      </w:r>
    </w:p>
    <w:p w14:paraId="7CA7D137" w14:textId="15A4491A" w:rsidR="00BF5E6C" w:rsidRDefault="00BF5E6C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Nazwa Wnioskodawcy:</w:t>
      </w:r>
    </w:p>
    <w:p w14:paraId="5A953765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555B627" w14:textId="37EF0D39" w:rsidR="006F3A66" w:rsidRPr="006F3A66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Adres:</w:t>
      </w:r>
    </w:p>
    <w:p w14:paraId="7098E9FE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50E214C" w14:textId="58C1A28C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Osoba do kontaktu ze strony Wnioskodawcy:</w:t>
      </w:r>
    </w:p>
    <w:p w14:paraId="1785CAB9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1309186" w14:textId="7F2E784C" w:rsidR="006F3A66" w:rsidRPr="006F3A66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Telefon:</w:t>
      </w:r>
    </w:p>
    <w:p w14:paraId="0662C66C" w14:textId="71D8DA4D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Email:</w:t>
      </w:r>
    </w:p>
    <w:p w14:paraId="273BBFED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1662C1F4" w14:textId="3A3EAC8F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Nazwiska, imiona i funkcje osób upoważnionych do podpisywania umów:</w:t>
      </w:r>
    </w:p>
    <w:p w14:paraId="5DCAB70D" w14:textId="77777777" w:rsidR="006F3A66" w:rsidRPr="006F3A66" w:rsidRDefault="006F3A66" w:rsidP="006F3A66">
      <w:pPr>
        <w:pStyle w:val="Akapitzlist"/>
        <w:rPr>
          <w:rFonts w:ascii="Calibri" w:eastAsia="Calibri" w:hAnsi="Calibri"/>
          <w:szCs w:val="22"/>
        </w:rPr>
      </w:pPr>
    </w:p>
    <w:p w14:paraId="116EAC0A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65B76144" w14:textId="1F954623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Status prawny organizacji, data rejestracji, numer wpisu:</w:t>
      </w:r>
    </w:p>
    <w:p w14:paraId="3CB068F5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471B4D50" w14:textId="56B75A57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NIP:</w:t>
      </w:r>
    </w:p>
    <w:p w14:paraId="67090C47" w14:textId="77777777" w:rsidR="006F3A66" w:rsidRPr="006F3A66" w:rsidRDefault="006F3A66" w:rsidP="006F3A66">
      <w:pPr>
        <w:pStyle w:val="Akapitzlist"/>
        <w:rPr>
          <w:rFonts w:ascii="Calibri" w:eastAsia="Calibri" w:hAnsi="Calibri"/>
          <w:szCs w:val="22"/>
        </w:rPr>
      </w:pPr>
    </w:p>
    <w:p w14:paraId="5311A58E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7D71C735" w14:textId="7936AC01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Nazwa zadania:</w:t>
      </w:r>
    </w:p>
    <w:p w14:paraId="4171A710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039E2E98" w14:textId="6621F421" w:rsidR="006F3A66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Termin realizacji zadania:</w:t>
      </w:r>
    </w:p>
    <w:p w14:paraId="3F9F92BF" w14:textId="77777777" w:rsidR="006F3A66" w:rsidRPr="006F3A66" w:rsidRDefault="006F3A66" w:rsidP="006F3A66">
      <w:pPr>
        <w:spacing w:after="200" w:line="276" w:lineRule="auto"/>
        <w:rPr>
          <w:rFonts w:ascii="Calibri" w:eastAsia="Calibri" w:hAnsi="Calibri"/>
          <w:szCs w:val="22"/>
        </w:rPr>
      </w:pPr>
    </w:p>
    <w:p w14:paraId="031F5915" w14:textId="03C26D5B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Zakres i tematyka opracowania</w:t>
      </w:r>
      <w:r w:rsidR="006F3A66">
        <w:rPr>
          <w:rFonts w:ascii="Calibri" w:eastAsia="Calibri" w:hAnsi="Calibri"/>
          <w:szCs w:val="22"/>
        </w:rPr>
        <w:t>:</w:t>
      </w:r>
    </w:p>
    <w:p w14:paraId="54E9DFB9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34E5A8A7" w14:textId="767373E1" w:rsidR="006F3A66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 xml:space="preserve">Opis zadania </w:t>
      </w:r>
      <w:r w:rsidRPr="006F3A66">
        <w:rPr>
          <w:rFonts w:ascii="Calibri" w:eastAsia="Calibri" w:hAnsi="Calibri"/>
          <w:i/>
          <w:szCs w:val="22"/>
        </w:rPr>
        <w:t>Liczba wersji językowych, specyfikacja techniczna publikacji, rodzaj wydawnictwa (ulotka/folder/przewodnik/mapa), nakład publikacji (wymagany opis wszystkich parametrów)</w:t>
      </w:r>
      <w:r w:rsidRPr="006F3A66">
        <w:rPr>
          <w:rFonts w:ascii="Calibri" w:eastAsia="Calibri" w:hAnsi="Calibri"/>
          <w:szCs w:val="22"/>
        </w:rPr>
        <w:t>:</w:t>
      </w:r>
    </w:p>
    <w:p w14:paraId="72DD00EF" w14:textId="77777777" w:rsidR="006F3A66" w:rsidRPr="006F3A66" w:rsidRDefault="006F3A66" w:rsidP="006F3A66">
      <w:pPr>
        <w:pStyle w:val="Akapitzlist"/>
        <w:rPr>
          <w:rFonts w:ascii="Calibri" w:eastAsia="Calibri" w:hAnsi="Calibri"/>
          <w:szCs w:val="22"/>
        </w:rPr>
      </w:pPr>
    </w:p>
    <w:p w14:paraId="46317832" w14:textId="77777777" w:rsidR="006F3A66" w:rsidRPr="006F3A66" w:rsidRDefault="006F3A66" w:rsidP="006F3A66">
      <w:pPr>
        <w:pStyle w:val="Akapitzlist"/>
        <w:spacing w:after="200" w:line="276" w:lineRule="auto"/>
        <w:ind w:left="786"/>
        <w:rPr>
          <w:rFonts w:ascii="Calibri" w:eastAsia="Calibri" w:hAnsi="Calibri"/>
          <w:szCs w:val="22"/>
        </w:rPr>
      </w:pPr>
    </w:p>
    <w:p w14:paraId="48F03845" w14:textId="4045128E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Szacowany koszt zadania:</w:t>
      </w:r>
    </w:p>
    <w:p w14:paraId="393D565B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42AB781F" w14:textId="0126C3D1" w:rsidR="00424FC1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szCs w:val="22"/>
        </w:rPr>
      </w:pPr>
      <w:r w:rsidRPr="006F3A66">
        <w:rPr>
          <w:rFonts w:ascii="Calibri" w:eastAsia="Calibri" w:hAnsi="Calibri"/>
          <w:szCs w:val="22"/>
        </w:rPr>
        <w:t>Zestawienie wydatków wchodzących w skład kosztu zadania:</w:t>
      </w:r>
    </w:p>
    <w:p w14:paraId="078E5274" w14:textId="77777777" w:rsidR="006F3A66" w:rsidRPr="006F3A66" w:rsidRDefault="006F3A66" w:rsidP="006F3A66">
      <w:pPr>
        <w:pStyle w:val="Akapitzlist"/>
        <w:rPr>
          <w:rFonts w:ascii="Calibri" w:eastAsia="Calibri" w:hAnsi="Calibri"/>
          <w:szCs w:val="22"/>
        </w:rPr>
      </w:pPr>
    </w:p>
    <w:p w14:paraId="4732EBD6" w14:textId="77777777" w:rsidR="006F3A66" w:rsidRPr="006F3A66" w:rsidRDefault="006F3A66" w:rsidP="006F3A66">
      <w:pPr>
        <w:pStyle w:val="Akapitzlist"/>
        <w:spacing w:after="200" w:line="276" w:lineRule="auto"/>
        <w:rPr>
          <w:rFonts w:ascii="Calibri" w:eastAsia="Calibri" w:hAnsi="Calibri"/>
          <w:szCs w:val="22"/>
        </w:rPr>
      </w:pPr>
    </w:p>
    <w:p w14:paraId="6ACC33CE" w14:textId="4F2D49E8" w:rsidR="00F514CA" w:rsidRPr="006F3A66" w:rsidRDefault="00424FC1" w:rsidP="006F3A66">
      <w:pPr>
        <w:pStyle w:val="Akapitzlist"/>
        <w:numPr>
          <w:ilvl w:val="0"/>
          <w:numId w:val="25"/>
        </w:numPr>
        <w:spacing w:after="200" w:line="276" w:lineRule="auto"/>
        <w:rPr>
          <w:rFonts w:ascii="Calibri" w:eastAsia="Calibri" w:hAnsi="Calibri"/>
          <w:b/>
          <w:szCs w:val="22"/>
        </w:rPr>
      </w:pPr>
      <w:r w:rsidRPr="006F3A66">
        <w:rPr>
          <w:rFonts w:ascii="Calibri" w:eastAsia="Calibri" w:hAnsi="Calibri"/>
          <w:szCs w:val="22"/>
        </w:rPr>
        <w:t xml:space="preserve">Przewidywane źródła finansowania projektu </w:t>
      </w:r>
      <w:r w:rsidR="00F87B4A">
        <w:rPr>
          <w:rFonts w:ascii="Calibri" w:eastAsia="Calibri" w:hAnsi="Calibri"/>
          <w:szCs w:val="22"/>
        </w:rPr>
        <w:t xml:space="preserve">(np. reklamy, inne dofinansowania): </w:t>
      </w:r>
    </w:p>
    <w:p w14:paraId="36EC5E52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24EB4CA1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71E771FC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570CC4E9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1FEAFBEF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14CFB8C6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7FF03933" w14:textId="77777777" w:rsidR="00F514CA" w:rsidRDefault="00F514CA" w:rsidP="007831ED">
      <w:pPr>
        <w:tabs>
          <w:tab w:val="left" w:pos="364"/>
        </w:tabs>
        <w:spacing w:line="0" w:lineRule="atLeast"/>
        <w:ind w:left="360"/>
        <w:jc w:val="both"/>
        <w:rPr>
          <w:rFonts w:ascii="Calibri" w:eastAsia="Arial" w:hAnsi="Calibri" w:cs="Calibri"/>
          <w:sz w:val="22"/>
          <w:szCs w:val="22"/>
        </w:rPr>
      </w:pPr>
    </w:p>
    <w:p w14:paraId="2EEC252D" w14:textId="77777777" w:rsidR="00C4135D" w:rsidRPr="00D53F23" w:rsidRDefault="00C4135D" w:rsidP="00F514CA">
      <w:pPr>
        <w:spacing w:line="3" w:lineRule="exact"/>
        <w:jc w:val="both"/>
        <w:rPr>
          <w:rFonts w:ascii="Calibri" w:eastAsia="Arial" w:hAnsi="Calibri" w:cs="Calibri"/>
          <w:b/>
          <w:sz w:val="22"/>
          <w:szCs w:val="22"/>
        </w:rPr>
      </w:pPr>
    </w:p>
    <w:sectPr w:rsidR="00C4135D" w:rsidRPr="00D53F23" w:rsidSect="00C4135D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D3DD" w14:textId="77777777" w:rsidR="009639D1" w:rsidRDefault="009639D1" w:rsidP="00C1651E">
      <w:r>
        <w:separator/>
      </w:r>
    </w:p>
  </w:endnote>
  <w:endnote w:type="continuationSeparator" w:id="0">
    <w:p w14:paraId="22CAA4C1" w14:textId="77777777" w:rsidR="009639D1" w:rsidRDefault="009639D1" w:rsidP="00C1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1C02" w14:textId="77777777" w:rsidR="005A25DD" w:rsidRDefault="005A25DD" w:rsidP="00842B21">
    <w:pPr>
      <w:pStyle w:val="Stopka"/>
      <w:tabs>
        <w:tab w:val="left" w:pos="-851"/>
        <w:tab w:val="left" w:pos="567"/>
      </w:tabs>
      <w:ind w:hanging="284"/>
    </w:pPr>
    <w:r>
      <w:rPr>
        <w:noProof/>
        <w:lang w:eastAsia="pl-PL"/>
      </w:rPr>
      <w:drawing>
        <wp:inline distT="0" distB="0" distL="0" distR="0" wp14:anchorId="0B2851BA" wp14:editId="24D406B7">
          <wp:extent cx="5326380" cy="1508760"/>
          <wp:effectExtent l="0" t="0" r="762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5B27" w14:textId="77777777" w:rsidR="009639D1" w:rsidRDefault="009639D1" w:rsidP="00C1651E">
      <w:r>
        <w:separator/>
      </w:r>
    </w:p>
  </w:footnote>
  <w:footnote w:type="continuationSeparator" w:id="0">
    <w:p w14:paraId="3181238C" w14:textId="77777777" w:rsidR="009639D1" w:rsidRDefault="009639D1" w:rsidP="00C1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914"/>
    </w:tblGrid>
    <w:tr w:rsidR="005A25DD" w:rsidRPr="0025280C" w14:paraId="080FEB16" w14:textId="77777777" w:rsidTr="005A25DD">
      <w:tc>
        <w:tcPr>
          <w:tcW w:w="1152" w:type="dxa"/>
        </w:tcPr>
        <w:p w14:paraId="4F75191F" w14:textId="77777777" w:rsidR="005A25DD" w:rsidRPr="0025280C" w:rsidRDefault="005A25DD" w:rsidP="005A25DD">
          <w:pPr>
            <w:pStyle w:val="Nagwek"/>
            <w:jc w:val="right"/>
            <w:rPr>
              <w:b/>
            </w:rPr>
          </w:pPr>
          <w:r w:rsidRPr="0025280C">
            <w:fldChar w:fldCharType="begin"/>
          </w:r>
          <w:r w:rsidRPr="0025280C">
            <w:instrText xml:space="preserve"> PAGE   \* MERGEFORMAT </w:instrText>
          </w:r>
          <w:r w:rsidRPr="0025280C">
            <w:fldChar w:fldCharType="separate"/>
          </w:r>
          <w:r>
            <w:rPr>
              <w:noProof/>
            </w:rPr>
            <w:t>2</w:t>
          </w:r>
          <w:r w:rsidRPr="0025280C">
            <w:fldChar w:fldCharType="end"/>
          </w:r>
        </w:p>
      </w:tc>
      <w:tc>
        <w:tcPr>
          <w:tcW w:w="0" w:type="auto"/>
          <w:noWrap/>
        </w:tcPr>
        <w:p w14:paraId="5A519D64" w14:textId="77777777" w:rsidR="005A25DD" w:rsidRPr="0025280C" w:rsidRDefault="005A25DD" w:rsidP="005A25DD">
          <w:pPr>
            <w:pStyle w:val="Nagwek"/>
          </w:pPr>
          <w:r w:rsidRPr="0025280C">
            <w:t>[</w:t>
          </w:r>
          <w:proofErr w:type="spellStart"/>
          <w:r w:rsidRPr="0025280C">
            <w:t>Type</w:t>
          </w:r>
          <w:proofErr w:type="spellEnd"/>
          <w:r w:rsidRPr="0025280C">
            <w:t xml:space="preserve"> </w:t>
          </w:r>
          <w:proofErr w:type="spellStart"/>
          <w:r w:rsidRPr="0025280C">
            <w:t>text</w:t>
          </w:r>
          <w:proofErr w:type="spellEnd"/>
          <w:r w:rsidRPr="0025280C">
            <w:t>]</w:t>
          </w:r>
        </w:p>
      </w:tc>
    </w:tr>
  </w:tbl>
  <w:p w14:paraId="65BA51BA" w14:textId="77777777" w:rsidR="005A25DD" w:rsidRDefault="005A25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FFAE" w14:textId="77777777" w:rsidR="005A25DD" w:rsidRDefault="005A25DD" w:rsidP="008D6019">
    <w:pPr>
      <w:pStyle w:val="Nagwek"/>
      <w:tabs>
        <w:tab w:val="left" w:pos="1560"/>
      </w:tabs>
      <w:ind w:firstLine="426"/>
    </w:pPr>
    <w:r>
      <w:br/>
    </w:r>
  </w:p>
  <w:p w14:paraId="38D99179" w14:textId="77777777" w:rsidR="005A25DD" w:rsidRDefault="005A25DD" w:rsidP="001F65A5">
    <w:pPr>
      <w:pStyle w:val="Nagwek"/>
      <w:tabs>
        <w:tab w:val="left" w:pos="1560"/>
      </w:tabs>
      <w:ind w:firstLine="426"/>
    </w:pPr>
    <w:r>
      <w:rPr>
        <w:noProof/>
        <w:lang w:eastAsia="pl-PL"/>
      </w:rPr>
      <w:drawing>
        <wp:inline distT="0" distB="0" distL="0" distR="0" wp14:anchorId="59FCEB42" wp14:editId="56DA2E1F">
          <wp:extent cx="1981200" cy="55626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2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5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14FE12DA"/>
    <w:multiLevelType w:val="hybridMultilevel"/>
    <w:tmpl w:val="BA4C8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35B0C"/>
    <w:multiLevelType w:val="hybridMultilevel"/>
    <w:tmpl w:val="2AD0F8D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F73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C41B4A"/>
    <w:multiLevelType w:val="hybridMultilevel"/>
    <w:tmpl w:val="BA4C8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35C92"/>
    <w:multiLevelType w:val="multilevel"/>
    <w:tmpl w:val="0B6C9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2" w15:restartNumberingAfterBreak="0">
    <w:nsid w:val="37B319C3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9692EA6"/>
    <w:multiLevelType w:val="hybridMultilevel"/>
    <w:tmpl w:val="9954D3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43D637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8D58E4"/>
    <w:multiLevelType w:val="hybridMultilevel"/>
    <w:tmpl w:val="792C0B2E"/>
    <w:lvl w:ilvl="0" w:tplc="B6E2AC2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76F237B"/>
    <w:multiLevelType w:val="hybridMultilevel"/>
    <w:tmpl w:val="8C4E31C0"/>
    <w:lvl w:ilvl="0" w:tplc="50928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EF8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7F06D73"/>
    <w:multiLevelType w:val="hybridMultilevel"/>
    <w:tmpl w:val="CF905CC2"/>
    <w:lvl w:ilvl="0" w:tplc="1C3C983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E578C"/>
    <w:multiLevelType w:val="hybridMultilevel"/>
    <w:tmpl w:val="F9C0D39A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5" w:hanging="360"/>
      </w:pPr>
    </w:lvl>
    <w:lvl w:ilvl="4" w:tplc="04150019">
      <w:start w:val="1"/>
      <w:numFmt w:val="lowerLetter"/>
      <w:lvlText w:val="%5."/>
      <w:lvlJc w:val="left"/>
      <w:pPr>
        <w:ind w:left="3605" w:hanging="360"/>
      </w:pPr>
    </w:lvl>
    <w:lvl w:ilvl="5" w:tplc="0415001B">
      <w:start w:val="1"/>
      <w:numFmt w:val="lowerRoman"/>
      <w:lvlText w:val="%6."/>
      <w:lvlJc w:val="right"/>
      <w:pPr>
        <w:ind w:left="4325" w:hanging="180"/>
      </w:pPr>
    </w:lvl>
    <w:lvl w:ilvl="6" w:tplc="0415000F">
      <w:start w:val="1"/>
      <w:numFmt w:val="decimal"/>
      <w:lvlText w:val="%7."/>
      <w:lvlJc w:val="left"/>
      <w:pPr>
        <w:ind w:left="5045" w:hanging="360"/>
      </w:pPr>
    </w:lvl>
    <w:lvl w:ilvl="7" w:tplc="04150019">
      <w:start w:val="1"/>
      <w:numFmt w:val="lowerLetter"/>
      <w:lvlText w:val="%8."/>
      <w:lvlJc w:val="left"/>
      <w:pPr>
        <w:ind w:left="5765" w:hanging="360"/>
      </w:pPr>
    </w:lvl>
    <w:lvl w:ilvl="8" w:tplc="0415001B">
      <w:start w:val="1"/>
      <w:numFmt w:val="lowerRoman"/>
      <w:lvlText w:val="%9."/>
      <w:lvlJc w:val="right"/>
      <w:pPr>
        <w:ind w:left="6485" w:hanging="180"/>
      </w:pPr>
    </w:lvl>
  </w:abstractNum>
  <w:abstractNum w:abstractNumId="20" w15:restartNumberingAfterBreak="0">
    <w:nsid w:val="6BE215C8"/>
    <w:multiLevelType w:val="hybridMultilevel"/>
    <w:tmpl w:val="36C6CD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3A03F2"/>
    <w:multiLevelType w:val="hybridMultilevel"/>
    <w:tmpl w:val="335A4F12"/>
    <w:lvl w:ilvl="0" w:tplc="5A1A0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B7981"/>
    <w:multiLevelType w:val="hybridMultilevel"/>
    <w:tmpl w:val="19263A5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75BD27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9A1614"/>
    <w:multiLevelType w:val="multilevel"/>
    <w:tmpl w:val="C33C6F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2779919">
    <w:abstractNumId w:val="20"/>
  </w:num>
  <w:num w:numId="2" w16cid:durableId="955988332">
    <w:abstractNumId w:val="8"/>
  </w:num>
  <w:num w:numId="3" w16cid:durableId="814641334">
    <w:abstractNumId w:val="24"/>
  </w:num>
  <w:num w:numId="4" w16cid:durableId="1568229434">
    <w:abstractNumId w:val="11"/>
  </w:num>
  <w:num w:numId="5" w16cid:durableId="1492941686">
    <w:abstractNumId w:val="2"/>
  </w:num>
  <w:num w:numId="6" w16cid:durableId="256211206">
    <w:abstractNumId w:val="23"/>
  </w:num>
  <w:num w:numId="7" w16cid:durableId="1511993751">
    <w:abstractNumId w:val="14"/>
  </w:num>
  <w:num w:numId="8" w16cid:durableId="1524244743">
    <w:abstractNumId w:val="9"/>
  </w:num>
  <w:num w:numId="9" w16cid:durableId="1991665963">
    <w:abstractNumId w:val="1"/>
  </w:num>
  <w:num w:numId="10" w16cid:durableId="482040272">
    <w:abstractNumId w:val="22"/>
  </w:num>
  <w:num w:numId="11" w16cid:durableId="1198472033">
    <w:abstractNumId w:val="13"/>
  </w:num>
  <w:num w:numId="12" w16cid:durableId="1930383855">
    <w:abstractNumId w:val="7"/>
  </w:num>
  <w:num w:numId="13" w16cid:durableId="416941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6848352">
    <w:abstractNumId w:val="10"/>
  </w:num>
  <w:num w:numId="15" w16cid:durableId="1454864318">
    <w:abstractNumId w:val="3"/>
  </w:num>
  <w:num w:numId="16" w16cid:durableId="175578543">
    <w:abstractNumId w:val="12"/>
  </w:num>
  <w:num w:numId="17" w16cid:durableId="803160831">
    <w:abstractNumId w:val="17"/>
  </w:num>
  <w:num w:numId="18" w16cid:durableId="1237593029">
    <w:abstractNumId w:val="15"/>
  </w:num>
  <w:num w:numId="19" w16cid:durableId="426270362">
    <w:abstractNumId w:val="0"/>
  </w:num>
  <w:num w:numId="20" w16cid:durableId="205066471">
    <w:abstractNumId w:val="4"/>
  </w:num>
  <w:num w:numId="21" w16cid:durableId="94719092">
    <w:abstractNumId w:val="5"/>
  </w:num>
  <w:num w:numId="22" w16cid:durableId="2122534327">
    <w:abstractNumId w:val="6"/>
  </w:num>
  <w:num w:numId="23" w16cid:durableId="240020409">
    <w:abstractNumId w:val="16"/>
  </w:num>
  <w:num w:numId="24" w16cid:durableId="160003222">
    <w:abstractNumId w:val="21"/>
  </w:num>
  <w:num w:numId="25" w16cid:durableId="1271469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8A5B00"/>
    <w:rsid w:val="00001D02"/>
    <w:rsid w:val="00004152"/>
    <w:rsid w:val="000366FC"/>
    <w:rsid w:val="00061D72"/>
    <w:rsid w:val="000766FF"/>
    <w:rsid w:val="0009736C"/>
    <w:rsid w:val="000D2E74"/>
    <w:rsid w:val="0012780D"/>
    <w:rsid w:val="001372B1"/>
    <w:rsid w:val="0014351B"/>
    <w:rsid w:val="0019791A"/>
    <w:rsid w:val="001A40DE"/>
    <w:rsid w:val="001C2267"/>
    <w:rsid w:val="001C6A2B"/>
    <w:rsid w:val="001D06EE"/>
    <w:rsid w:val="001D321F"/>
    <w:rsid w:val="001E033E"/>
    <w:rsid w:val="001F5A1A"/>
    <w:rsid w:val="001F65A5"/>
    <w:rsid w:val="001F704D"/>
    <w:rsid w:val="0020029C"/>
    <w:rsid w:val="00242817"/>
    <w:rsid w:val="0025280C"/>
    <w:rsid w:val="00254C0E"/>
    <w:rsid w:val="00264B7C"/>
    <w:rsid w:val="00273DA8"/>
    <w:rsid w:val="00283253"/>
    <w:rsid w:val="00292EF3"/>
    <w:rsid w:val="002D074B"/>
    <w:rsid w:val="002E434E"/>
    <w:rsid w:val="0033140B"/>
    <w:rsid w:val="003326C3"/>
    <w:rsid w:val="003406ED"/>
    <w:rsid w:val="00352E9D"/>
    <w:rsid w:val="00355841"/>
    <w:rsid w:val="00374EDE"/>
    <w:rsid w:val="00385097"/>
    <w:rsid w:val="003941B3"/>
    <w:rsid w:val="003A06DD"/>
    <w:rsid w:val="003B3FBB"/>
    <w:rsid w:val="003C3FDC"/>
    <w:rsid w:val="003C495B"/>
    <w:rsid w:val="00406A00"/>
    <w:rsid w:val="00423349"/>
    <w:rsid w:val="00424FC1"/>
    <w:rsid w:val="004448E9"/>
    <w:rsid w:val="00483D49"/>
    <w:rsid w:val="004A1F7C"/>
    <w:rsid w:val="004D0886"/>
    <w:rsid w:val="00512E65"/>
    <w:rsid w:val="00516885"/>
    <w:rsid w:val="00542A50"/>
    <w:rsid w:val="005437CC"/>
    <w:rsid w:val="00547A9A"/>
    <w:rsid w:val="00566058"/>
    <w:rsid w:val="005A25DD"/>
    <w:rsid w:val="005A38DB"/>
    <w:rsid w:val="005A7D95"/>
    <w:rsid w:val="005B073F"/>
    <w:rsid w:val="005D5436"/>
    <w:rsid w:val="005D7425"/>
    <w:rsid w:val="006235B6"/>
    <w:rsid w:val="00637709"/>
    <w:rsid w:val="0065015B"/>
    <w:rsid w:val="0066679B"/>
    <w:rsid w:val="006933CF"/>
    <w:rsid w:val="006B74D8"/>
    <w:rsid w:val="006E6D05"/>
    <w:rsid w:val="006F3A66"/>
    <w:rsid w:val="006F5D84"/>
    <w:rsid w:val="0073441C"/>
    <w:rsid w:val="00740774"/>
    <w:rsid w:val="007453C7"/>
    <w:rsid w:val="00771F32"/>
    <w:rsid w:val="007831ED"/>
    <w:rsid w:val="007856AA"/>
    <w:rsid w:val="007A174D"/>
    <w:rsid w:val="007F5321"/>
    <w:rsid w:val="00817DD0"/>
    <w:rsid w:val="00842B21"/>
    <w:rsid w:val="00850EF6"/>
    <w:rsid w:val="00862C96"/>
    <w:rsid w:val="008746A2"/>
    <w:rsid w:val="00897C67"/>
    <w:rsid w:val="008A5B00"/>
    <w:rsid w:val="008D6019"/>
    <w:rsid w:val="008E2864"/>
    <w:rsid w:val="00901EAA"/>
    <w:rsid w:val="0091326A"/>
    <w:rsid w:val="00914196"/>
    <w:rsid w:val="009639D1"/>
    <w:rsid w:val="00965CA8"/>
    <w:rsid w:val="009918F6"/>
    <w:rsid w:val="009A1F39"/>
    <w:rsid w:val="009B3CE9"/>
    <w:rsid w:val="00A037EC"/>
    <w:rsid w:val="00A16DFA"/>
    <w:rsid w:val="00A40DE2"/>
    <w:rsid w:val="00A6704A"/>
    <w:rsid w:val="00A96FA1"/>
    <w:rsid w:val="00AA2011"/>
    <w:rsid w:val="00AA4047"/>
    <w:rsid w:val="00AC3643"/>
    <w:rsid w:val="00AC58C5"/>
    <w:rsid w:val="00AE615E"/>
    <w:rsid w:val="00B34AC5"/>
    <w:rsid w:val="00B37604"/>
    <w:rsid w:val="00B66013"/>
    <w:rsid w:val="00B86D1A"/>
    <w:rsid w:val="00BB04DE"/>
    <w:rsid w:val="00BB33CC"/>
    <w:rsid w:val="00BB6308"/>
    <w:rsid w:val="00BF24F4"/>
    <w:rsid w:val="00BF5E6C"/>
    <w:rsid w:val="00BF6A87"/>
    <w:rsid w:val="00C1651E"/>
    <w:rsid w:val="00C4135D"/>
    <w:rsid w:val="00C54478"/>
    <w:rsid w:val="00C62587"/>
    <w:rsid w:val="00CA329B"/>
    <w:rsid w:val="00CB3A7A"/>
    <w:rsid w:val="00CB4D52"/>
    <w:rsid w:val="00CB6D4A"/>
    <w:rsid w:val="00CC46D7"/>
    <w:rsid w:val="00CD3796"/>
    <w:rsid w:val="00CD5D04"/>
    <w:rsid w:val="00CE0DA7"/>
    <w:rsid w:val="00CE1441"/>
    <w:rsid w:val="00CE268F"/>
    <w:rsid w:val="00D30BC4"/>
    <w:rsid w:val="00D4260B"/>
    <w:rsid w:val="00D522E5"/>
    <w:rsid w:val="00D53F23"/>
    <w:rsid w:val="00D605E3"/>
    <w:rsid w:val="00D63779"/>
    <w:rsid w:val="00D76957"/>
    <w:rsid w:val="00D80A54"/>
    <w:rsid w:val="00DD4796"/>
    <w:rsid w:val="00DF4A98"/>
    <w:rsid w:val="00E156C4"/>
    <w:rsid w:val="00E41798"/>
    <w:rsid w:val="00E436ED"/>
    <w:rsid w:val="00E94D25"/>
    <w:rsid w:val="00EA1918"/>
    <w:rsid w:val="00EA5E46"/>
    <w:rsid w:val="00F44FC9"/>
    <w:rsid w:val="00F46577"/>
    <w:rsid w:val="00F514CA"/>
    <w:rsid w:val="00F64E15"/>
    <w:rsid w:val="00F72482"/>
    <w:rsid w:val="00F87B4A"/>
    <w:rsid w:val="00FA2278"/>
    <w:rsid w:val="00FA40C5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4290"/>
  <w15:docId w15:val="{49959352-DCF0-4E05-B94B-6163877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6A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51E"/>
  </w:style>
  <w:style w:type="paragraph" w:styleId="Stopka">
    <w:name w:val="footer"/>
    <w:basedOn w:val="Normalny"/>
    <w:link w:val="StopkaZnak"/>
    <w:uiPriority w:val="99"/>
    <w:unhideWhenUsed/>
    <w:rsid w:val="00C1651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51E"/>
  </w:style>
  <w:style w:type="paragraph" w:styleId="Tekstdymka">
    <w:name w:val="Balloon Text"/>
    <w:basedOn w:val="Normalny"/>
    <w:link w:val="TekstdymkaZnak"/>
    <w:uiPriority w:val="99"/>
    <w:semiHidden/>
    <w:unhideWhenUsed/>
    <w:rsid w:val="00C1651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51E"/>
    <w:rPr>
      <w:rFonts w:ascii="Lucida Grande" w:hAnsi="Lucida Grande" w:cs="Lucida Grande"/>
      <w:sz w:val="18"/>
      <w:szCs w:val="18"/>
    </w:rPr>
  </w:style>
  <w:style w:type="table" w:styleId="Tabela-Siatka">
    <w:name w:val="Table Grid"/>
    <w:basedOn w:val="Standardowy"/>
    <w:uiPriority w:val="59"/>
    <w:rsid w:val="004A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41798"/>
    <w:rPr>
      <w:color w:val="008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77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uiPriority w:val="22"/>
    <w:qFormat/>
    <w:rsid w:val="00EA1918"/>
    <w:rPr>
      <w:b/>
      <w:bCs/>
    </w:rPr>
  </w:style>
  <w:style w:type="character" w:customStyle="1" w:styleId="5yl5">
    <w:name w:val="_5yl5"/>
    <w:basedOn w:val="Domylnaczcionkaakapitu"/>
    <w:rsid w:val="00001D02"/>
  </w:style>
  <w:style w:type="paragraph" w:styleId="Akapitzlist">
    <w:name w:val="List Paragraph"/>
    <w:basedOn w:val="Normalny"/>
    <w:uiPriority w:val="34"/>
    <w:qFormat/>
    <w:rsid w:val="00C4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ogo\PROT%20Papier%20firmowy\Szablony\Papier%20firmowy%20-%20Szablon%20(%20Word97-2003%20).dotx" TargetMode="External"/></Relationships>
</file>

<file path=word/theme/theme1.xml><?xml version="1.0" encoding="utf-8"?>
<a:theme xmlns:a="http://schemas.openxmlformats.org/drawingml/2006/main" name="Default Theme">
  <a:themeElements>
    <a:clrScheme name="IDTechEx">
      <a:dk1>
        <a:srgbClr val="191919"/>
      </a:dk1>
      <a:lt1>
        <a:srgbClr val="FFFFFF"/>
      </a:lt1>
      <a:dk2>
        <a:srgbClr val="333333"/>
      </a:dk2>
      <a:lt2>
        <a:srgbClr val="808080"/>
      </a:lt2>
      <a:accent1>
        <a:srgbClr val="99CCFF"/>
      </a:accent1>
      <a:accent2>
        <a:srgbClr val="CCCCFF"/>
      </a:accent2>
      <a:accent3>
        <a:srgbClr val="FFFFFF"/>
      </a:accent3>
      <a:accent4>
        <a:srgbClr val="000000"/>
      </a:accent4>
      <a:accent5>
        <a:srgbClr val="CAE2FF"/>
      </a:accent5>
      <a:accent6>
        <a:srgbClr val="B9B9E7"/>
      </a:accent6>
      <a:hlink>
        <a:srgbClr val="0080FF"/>
      </a:hlink>
      <a:folHlink>
        <a:srgbClr val="AF67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1_IDTechEx-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1_IDTechEx-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1_IDTechEx-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2D032F-E038-4D7B-8AB4-3C68A9C6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Szablon ( Word97-2003 )</Template>
  <TotalTime>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Links>
    <vt:vector size="48" baseType="variant">
      <vt:variant>
        <vt:i4>589862</vt:i4>
      </vt:variant>
      <vt:variant>
        <vt:i4>21</vt:i4>
      </vt:variant>
      <vt:variant>
        <vt:i4>0</vt:i4>
      </vt:variant>
      <vt:variant>
        <vt:i4>5</vt:i4>
      </vt:variant>
      <vt:variant>
        <vt:lpwstr>mailto:a.matuszewska@prot.gda.pl</vt:lpwstr>
      </vt:variant>
      <vt:variant>
        <vt:lpwstr/>
      </vt:variant>
      <vt:variant>
        <vt:i4>6225945</vt:i4>
      </vt:variant>
      <vt:variant>
        <vt:i4>18</vt:i4>
      </vt:variant>
      <vt:variant>
        <vt:i4>0</vt:i4>
      </vt:variant>
      <vt:variant>
        <vt:i4>5</vt:i4>
      </vt:variant>
      <vt:variant>
        <vt:lpwstr>http://www.promocja.prot.gda.pl/II-edycja</vt:lpwstr>
      </vt:variant>
      <vt:variant>
        <vt:lpwstr/>
      </vt:variant>
      <vt:variant>
        <vt:i4>1507343</vt:i4>
      </vt:variant>
      <vt:variant>
        <vt:i4>15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  <vt:variant>
        <vt:i4>1507343</vt:i4>
      </vt:variant>
      <vt:variant>
        <vt:i4>9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  <vt:variant>
        <vt:i4>1507343</vt:i4>
      </vt:variant>
      <vt:variant>
        <vt:i4>3</vt:i4>
      </vt:variant>
      <vt:variant>
        <vt:i4>0</vt:i4>
      </vt:variant>
      <vt:variant>
        <vt:i4>5</vt:i4>
      </vt:variant>
      <vt:variant>
        <vt:lpwstr>http://www.pomorskie-prestige.eu/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http://www.pomorskie.travel/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Matuszewska</cp:lastModifiedBy>
  <cp:revision>9</cp:revision>
  <cp:lastPrinted>2020-05-15T06:00:00Z</cp:lastPrinted>
  <dcterms:created xsi:type="dcterms:W3CDTF">2021-03-19T08:51:00Z</dcterms:created>
  <dcterms:modified xsi:type="dcterms:W3CDTF">2023-02-07T09:57:00Z</dcterms:modified>
</cp:coreProperties>
</file>