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32" w:rsidRPr="00301632" w:rsidRDefault="00301632" w:rsidP="00301632">
      <w:pPr>
        <w:jc w:val="both"/>
        <w:rPr>
          <w:rFonts w:ascii="Times New Roman" w:hAnsi="Times New Roman"/>
          <w:b/>
        </w:rPr>
      </w:pPr>
      <w:r w:rsidRPr="00301632"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-477637</wp:posOffset>
            </wp:positionV>
            <wp:extent cx="1874520" cy="4789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89" cy="48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632"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-480655</wp:posOffset>
            </wp:positionV>
            <wp:extent cx="2089958" cy="48006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Z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58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32" w:rsidRDefault="00301632" w:rsidP="003016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1632" w:rsidRPr="00301632" w:rsidRDefault="00736417" w:rsidP="00301632">
      <w:pPr>
        <w:spacing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01632">
        <w:rPr>
          <w:rFonts w:ascii="Times New Roman" w:hAnsi="Times New Roman"/>
          <w:b/>
          <w:smallCaps/>
          <w:sz w:val="32"/>
          <w:szCs w:val="32"/>
        </w:rPr>
        <w:t>Narzędzia wykorzystywane do promocji Akcji</w:t>
      </w:r>
    </w:p>
    <w:p w:rsidR="00736417" w:rsidRPr="00301632" w:rsidRDefault="00736417" w:rsidP="00301632">
      <w:pPr>
        <w:spacing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01632">
        <w:rPr>
          <w:rFonts w:ascii="Times New Roman" w:hAnsi="Times New Roman"/>
          <w:b/>
          <w:smallCaps/>
          <w:sz w:val="32"/>
          <w:szCs w:val="32"/>
        </w:rPr>
        <w:t>„Polska zobacz więcej – weekend za pół ceny”</w:t>
      </w:r>
    </w:p>
    <w:p w:rsidR="00301632" w:rsidRPr="00301632" w:rsidRDefault="00301632" w:rsidP="003016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417" w:rsidRPr="00301632" w:rsidRDefault="00736417" w:rsidP="0030163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01632">
        <w:rPr>
          <w:rFonts w:ascii="Times New Roman" w:hAnsi="Times New Roman"/>
          <w:b/>
          <w:sz w:val="20"/>
          <w:szCs w:val="20"/>
        </w:rPr>
        <w:t>Ogólnopolska sieć interaktywnych kiosków multimedialnych</w:t>
      </w:r>
      <w:r w:rsidRPr="00301632">
        <w:rPr>
          <w:rFonts w:ascii="Times New Roman" w:hAnsi="Times New Roman"/>
          <w:sz w:val="20"/>
          <w:szCs w:val="20"/>
        </w:rPr>
        <w:t>, wspomagających informację turystyczną – w sumie w całej Polsce stoi ponad 100 takich urządzeń, są one zarządzane zarówno z Warszawy, jak i lokalnie (można wyświetlać na nich np. logo i datę Akcji  i w ten sposób promować i rozpowszechniać jej ideę</w:t>
      </w:r>
      <w:r w:rsidR="00301632">
        <w:rPr>
          <w:rFonts w:ascii="Times New Roman" w:hAnsi="Times New Roman"/>
          <w:sz w:val="20"/>
          <w:szCs w:val="20"/>
        </w:rPr>
        <w:t>.</w:t>
      </w:r>
    </w:p>
    <w:p w:rsidR="00736417" w:rsidRPr="00301632" w:rsidRDefault="00736417" w:rsidP="00301632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01632">
        <w:rPr>
          <w:rFonts w:ascii="Times New Roman" w:hAnsi="Times New Roman"/>
          <w:b/>
          <w:sz w:val="20"/>
          <w:szCs w:val="20"/>
        </w:rPr>
        <w:t xml:space="preserve">Przestrzeń „New Tech – New Travel” na targach Tour Salon w Poznaniu </w:t>
      </w:r>
      <w:r w:rsidRPr="00301632">
        <w:rPr>
          <w:rFonts w:ascii="Times New Roman" w:hAnsi="Times New Roman"/>
          <w:sz w:val="20"/>
          <w:szCs w:val="20"/>
        </w:rPr>
        <w:t xml:space="preserve">– możliwa promocja elektroniczna (baner na </w:t>
      </w:r>
      <w:proofErr w:type="spellStart"/>
      <w:r w:rsidRPr="00301632">
        <w:rPr>
          <w:rFonts w:ascii="Times New Roman" w:hAnsi="Times New Roman"/>
          <w:sz w:val="20"/>
          <w:szCs w:val="20"/>
        </w:rPr>
        <w:t>infokiosku</w:t>
      </w:r>
      <w:proofErr w:type="spellEnd"/>
      <w:r w:rsidRPr="00301632">
        <w:rPr>
          <w:rFonts w:ascii="Times New Roman" w:hAnsi="Times New Roman"/>
          <w:sz w:val="20"/>
          <w:szCs w:val="20"/>
        </w:rPr>
        <w:t xml:space="preserve">) oraz tradycyjna (np. duży plakat na stoisku / ulotki – wizytówki z info o akcji, </w:t>
      </w:r>
      <w:proofErr w:type="spellStart"/>
      <w:r w:rsidRPr="00301632">
        <w:rPr>
          <w:rFonts w:ascii="Times New Roman" w:hAnsi="Times New Roman"/>
          <w:sz w:val="20"/>
          <w:szCs w:val="20"/>
        </w:rPr>
        <w:t>qr</w:t>
      </w:r>
      <w:proofErr w:type="spellEnd"/>
      <w:r w:rsidRPr="00301632">
        <w:rPr>
          <w:rFonts w:ascii="Times New Roman" w:hAnsi="Times New Roman"/>
          <w:sz w:val="20"/>
          <w:szCs w:val="20"/>
        </w:rPr>
        <w:t xml:space="preserve"> do strony akcji, itp.).</w:t>
      </w:r>
    </w:p>
    <w:p w:rsidR="00736417" w:rsidRPr="00301632" w:rsidRDefault="00736417" w:rsidP="003016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01632">
        <w:rPr>
          <w:rFonts w:ascii="Times New Roman" w:hAnsi="Times New Roman"/>
          <w:b/>
          <w:sz w:val="20"/>
          <w:szCs w:val="20"/>
        </w:rPr>
        <w:t>Kampania internetowa</w:t>
      </w:r>
      <w:r w:rsidRPr="00301632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p w:rsidR="00736417" w:rsidRPr="00301632" w:rsidRDefault="00736417" w:rsidP="003016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b/>
          <w:sz w:val="20"/>
          <w:szCs w:val="20"/>
        </w:rPr>
        <w:t xml:space="preserve">Narodowy portal turystyczny </w:t>
      </w:r>
      <w:hyperlink r:id="rId7" w:history="1">
        <w:r w:rsidRPr="00301632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www.polska.travel</w:t>
        </w:r>
      </w:hyperlink>
      <w:r w:rsidRPr="00301632">
        <w:rPr>
          <w:rFonts w:ascii="Times New Roman" w:hAnsi="Times New Roman" w:cs="Times New Roman"/>
          <w:sz w:val="20"/>
          <w:szCs w:val="20"/>
        </w:rPr>
        <w:t xml:space="preserve"> i inne strony prowadzone przez POT:</w:t>
      </w:r>
    </w:p>
    <w:p w:rsidR="00736417" w:rsidRPr="00301632" w:rsidRDefault="00736417" w:rsidP="0030163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- Konkurs EDEN</w:t>
      </w:r>
    </w:p>
    <w:p w:rsidR="00736417" w:rsidRPr="00301632" w:rsidRDefault="00736417" w:rsidP="0030163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- Piękny Wschód</w:t>
      </w:r>
    </w:p>
    <w:p w:rsidR="00736417" w:rsidRPr="00301632" w:rsidRDefault="00736417" w:rsidP="0030163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- Promujmy Polskę Razem</w:t>
      </w:r>
    </w:p>
    <w:p w:rsidR="00736417" w:rsidRPr="00301632" w:rsidRDefault="00736417" w:rsidP="0030163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- Zarabiaj na turystyce</w:t>
      </w:r>
    </w:p>
    <w:p w:rsidR="00736417" w:rsidRPr="00301632" w:rsidRDefault="00736417" w:rsidP="0030163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- Polska Podaj Dalej</w:t>
      </w:r>
    </w:p>
    <w:p w:rsidR="00736417" w:rsidRPr="00301632" w:rsidRDefault="00736417" w:rsidP="00301632">
      <w:pPr>
        <w:pStyle w:val="Akapitzlist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baner na górze strony, wykorzystywany do przekierowania na strony dedykowane Akcji jako tematu wiodącego;</w:t>
      </w:r>
      <w:r w:rsidRPr="0030163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6417" w:rsidRPr="00301632" w:rsidRDefault="00736417" w:rsidP="00301632">
      <w:pPr>
        <w:numPr>
          <w:ilvl w:val="0"/>
          <w:numId w:val="2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301632">
        <w:rPr>
          <w:rFonts w:ascii="Times New Roman" w:hAnsi="Times New Roman"/>
          <w:b/>
          <w:sz w:val="20"/>
          <w:szCs w:val="20"/>
        </w:rPr>
        <w:t>Portal internetowy</w:t>
      </w:r>
      <w:r w:rsidRPr="00301632">
        <w:rPr>
          <w:rFonts w:ascii="Times New Roman" w:hAnsi="Times New Roman"/>
          <w:sz w:val="20"/>
          <w:szCs w:val="20"/>
        </w:rPr>
        <w:t xml:space="preserve"> w formie </w:t>
      </w:r>
      <w:r w:rsidRPr="00301632">
        <w:rPr>
          <w:rFonts w:ascii="Times New Roman" w:hAnsi="Times New Roman"/>
          <w:b/>
          <w:sz w:val="20"/>
          <w:szCs w:val="20"/>
        </w:rPr>
        <w:t xml:space="preserve">„Aktualności Turystycznych” </w:t>
      </w:r>
      <w:hyperlink r:id="rId8" w:history="1">
        <w:r w:rsidRPr="00301632">
          <w:rPr>
            <w:rStyle w:val="Hipercze"/>
            <w:rFonts w:ascii="Times New Roman" w:hAnsi="Times New Roman"/>
            <w:sz w:val="20"/>
            <w:szCs w:val="20"/>
          </w:rPr>
          <w:t>http://www.aktualnosciturystyczne.pl/</w:t>
        </w:r>
      </w:hyperlink>
      <w:r w:rsidRPr="00301632">
        <w:rPr>
          <w:rFonts w:ascii="Times New Roman" w:hAnsi="Times New Roman"/>
          <w:sz w:val="20"/>
          <w:szCs w:val="20"/>
        </w:rPr>
        <w:t>, rozsyłany do 20 000 odbiorców z szeroko rozumianej branży turystycznej;</w:t>
      </w:r>
    </w:p>
    <w:p w:rsidR="00736417" w:rsidRPr="00301632" w:rsidRDefault="00736417" w:rsidP="003016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b/>
          <w:sz w:val="20"/>
          <w:szCs w:val="20"/>
        </w:rPr>
        <w:t>Baner</w:t>
      </w:r>
      <w:r w:rsidRPr="00301632">
        <w:rPr>
          <w:rFonts w:ascii="Times New Roman" w:hAnsi="Times New Roman" w:cs="Times New Roman"/>
          <w:sz w:val="20"/>
          <w:szCs w:val="20"/>
        </w:rPr>
        <w:t xml:space="preserve"> na górze strony, wykorzystywany do przekierowania na stronę dedykowaną Akcji na witrynach ROT, LOT, Centrów Informacji Turystycznej i innych partnerów POT;</w:t>
      </w:r>
    </w:p>
    <w:p w:rsidR="00736417" w:rsidRPr="00301632" w:rsidRDefault="00736417" w:rsidP="00301632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736417" w:rsidRPr="00301632" w:rsidRDefault="00736417" w:rsidP="003016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b/>
          <w:sz w:val="20"/>
          <w:szCs w:val="20"/>
        </w:rPr>
        <w:t>Faworyzowanie</w:t>
      </w:r>
      <w:r w:rsidRPr="00301632">
        <w:rPr>
          <w:rFonts w:ascii="Times New Roman" w:hAnsi="Times New Roman" w:cs="Times New Roman"/>
          <w:sz w:val="20"/>
          <w:szCs w:val="20"/>
        </w:rPr>
        <w:t xml:space="preserve"> w wyszukiwarce „znajdź w bazie” na stronie </w:t>
      </w:r>
      <w:hyperlink r:id="rId9" w:history="1">
        <w:r w:rsidRPr="00301632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www.polska.travel</w:t>
        </w:r>
      </w:hyperlink>
      <w:r w:rsidR="00301632" w:rsidRPr="0030163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;</w:t>
      </w:r>
    </w:p>
    <w:p w:rsidR="00736417" w:rsidRPr="00301632" w:rsidRDefault="00736417" w:rsidP="00301632">
      <w:pPr>
        <w:numPr>
          <w:ilvl w:val="0"/>
          <w:numId w:val="2"/>
        </w:numPr>
        <w:spacing w:after="1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01632">
        <w:rPr>
          <w:rFonts w:ascii="Times New Roman" w:hAnsi="Times New Roman"/>
          <w:b/>
          <w:sz w:val="20"/>
          <w:szCs w:val="20"/>
        </w:rPr>
        <w:t>Social</w:t>
      </w:r>
      <w:proofErr w:type="spellEnd"/>
      <w:r w:rsidRPr="00301632">
        <w:rPr>
          <w:rFonts w:ascii="Times New Roman" w:hAnsi="Times New Roman"/>
          <w:b/>
          <w:sz w:val="20"/>
          <w:szCs w:val="20"/>
        </w:rPr>
        <w:t xml:space="preserve"> Media</w:t>
      </w:r>
      <w:r w:rsidRPr="00301632">
        <w:rPr>
          <w:rFonts w:ascii="Times New Roman" w:hAnsi="Times New Roman"/>
          <w:sz w:val="20"/>
          <w:szCs w:val="20"/>
        </w:rPr>
        <w:t xml:space="preserve"> – promocja Akcji na profilu FB, posty sponsorowane;</w:t>
      </w:r>
    </w:p>
    <w:p w:rsidR="00736417" w:rsidRPr="00301632" w:rsidRDefault="00736417" w:rsidP="00301632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01632">
        <w:rPr>
          <w:rFonts w:ascii="Times New Roman" w:hAnsi="Times New Roman"/>
          <w:b/>
          <w:sz w:val="20"/>
          <w:szCs w:val="20"/>
        </w:rPr>
        <w:t>CRM</w:t>
      </w:r>
      <w:r w:rsidRPr="00301632">
        <w:rPr>
          <w:rFonts w:ascii="Times New Roman" w:hAnsi="Times New Roman"/>
          <w:sz w:val="20"/>
          <w:szCs w:val="20"/>
        </w:rPr>
        <w:t xml:space="preserve"> – autorski system do wysyłki newsletterów. Obecnie w bazie mamy ok. 140 tys. adresów, do których wychodzą newslettery, z rynku polskiego i rynków zagranicznych, o charakterze turystycznym i branżowym</w:t>
      </w:r>
      <w:r w:rsidR="00301632">
        <w:rPr>
          <w:rFonts w:ascii="Times New Roman" w:hAnsi="Times New Roman"/>
          <w:sz w:val="20"/>
          <w:szCs w:val="20"/>
        </w:rPr>
        <w:t>;</w:t>
      </w:r>
      <w:r w:rsidRPr="00301632">
        <w:rPr>
          <w:rFonts w:ascii="Times New Roman" w:hAnsi="Times New Roman"/>
          <w:sz w:val="20"/>
          <w:szCs w:val="20"/>
        </w:rPr>
        <w:t xml:space="preserve"> </w:t>
      </w:r>
    </w:p>
    <w:p w:rsidR="00736417" w:rsidRPr="00301632" w:rsidRDefault="00736417" w:rsidP="00301632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b/>
          <w:sz w:val="20"/>
          <w:szCs w:val="20"/>
        </w:rPr>
        <w:t>Newsletter</w:t>
      </w:r>
      <w:r w:rsidRPr="00301632">
        <w:rPr>
          <w:rFonts w:ascii="Times New Roman" w:hAnsi="Times New Roman" w:cs="Times New Roman"/>
          <w:sz w:val="20"/>
          <w:szCs w:val="20"/>
        </w:rPr>
        <w:t xml:space="preserve"> rozsyłany prz</w:t>
      </w:r>
      <w:r w:rsidR="00301632">
        <w:rPr>
          <w:rFonts w:ascii="Times New Roman" w:hAnsi="Times New Roman" w:cs="Times New Roman"/>
          <w:sz w:val="20"/>
          <w:szCs w:val="20"/>
        </w:rPr>
        <w:t>ez miesiąc po zakończeniu Akcji;</w:t>
      </w:r>
    </w:p>
    <w:p w:rsidR="00716203" w:rsidRPr="00301632" w:rsidRDefault="00716203" w:rsidP="00301632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b/>
          <w:sz w:val="20"/>
          <w:szCs w:val="20"/>
        </w:rPr>
        <w:t xml:space="preserve">Kampania o bardzo dużym zasięgu promująca Akcję </w:t>
      </w:r>
      <w:r w:rsidRPr="00301632">
        <w:rPr>
          <w:rFonts w:ascii="Times New Roman" w:hAnsi="Times New Roman" w:cs="Times New Roman"/>
          <w:sz w:val="20"/>
          <w:szCs w:val="20"/>
        </w:rPr>
        <w:t>realizowana</w:t>
      </w:r>
      <w:r w:rsidRPr="003016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1632">
        <w:rPr>
          <w:rFonts w:ascii="Times New Roman" w:hAnsi="Times New Roman" w:cs="Times New Roman"/>
          <w:sz w:val="20"/>
          <w:szCs w:val="20"/>
        </w:rPr>
        <w:t>wraz z partnerem</w:t>
      </w:r>
      <w:r w:rsidR="00301632">
        <w:rPr>
          <w:rFonts w:ascii="Times New Roman" w:hAnsi="Times New Roman" w:cs="Times New Roman"/>
          <w:sz w:val="20"/>
          <w:szCs w:val="20"/>
        </w:rPr>
        <w:t xml:space="preserve"> strategicznym – rozmowy w toku.</w:t>
      </w:r>
    </w:p>
    <w:p w:rsidR="00736417" w:rsidRPr="00301632" w:rsidRDefault="00736417" w:rsidP="003016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>Przygotowanie nalepek dla Partnerów, wskazujących na udział w Akcji.</w:t>
      </w:r>
    </w:p>
    <w:p w:rsidR="00736417" w:rsidRPr="00301632" w:rsidRDefault="00736417" w:rsidP="003016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 xml:space="preserve">Konferencja prasowa </w:t>
      </w:r>
      <w:r w:rsidR="00716203" w:rsidRPr="00301632">
        <w:rPr>
          <w:rFonts w:ascii="Times New Roman" w:hAnsi="Times New Roman" w:cs="Times New Roman"/>
          <w:sz w:val="20"/>
          <w:szCs w:val="20"/>
        </w:rPr>
        <w:t>przed Akcją</w:t>
      </w:r>
      <w:r w:rsidR="00301632">
        <w:rPr>
          <w:rFonts w:ascii="Times New Roman" w:hAnsi="Times New Roman" w:cs="Times New Roman"/>
          <w:sz w:val="20"/>
          <w:szCs w:val="20"/>
        </w:rPr>
        <w:t>.</w:t>
      </w:r>
    </w:p>
    <w:p w:rsidR="00F14C4F" w:rsidRPr="00301632" w:rsidRDefault="00716203" w:rsidP="003016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632">
        <w:rPr>
          <w:rFonts w:ascii="Times New Roman" w:hAnsi="Times New Roman" w:cs="Times New Roman"/>
          <w:sz w:val="20"/>
          <w:szCs w:val="20"/>
        </w:rPr>
        <w:t xml:space="preserve">Konferencja </w:t>
      </w:r>
      <w:r w:rsidR="00736417" w:rsidRPr="00301632">
        <w:rPr>
          <w:rFonts w:ascii="Times New Roman" w:hAnsi="Times New Roman" w:cs="Times New Roman"/>
          <w:sz w:val="20"/>
          <w:szCs w:val="20"/>
        </w:rPr>
        <w:t xml:space="preserve">podsumowująca Akcję na Targach Lato. </w:t>
      </w:r>
    </w:p>
    <w:sectPr w:rsidR="00F14C4F" w:rsidRPr="00301632" w:rsidSect="00FA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DEC"/>
    <w:multiLevelType w:val="hybridMultilevel"/>
    <w:tmpl w:val="F334C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372"/>
    <w:multiLevelType w:val="hybridMultilevel"/>
    <w:tmpl w:val="4008D5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7"/>
    <w:rsid w:val="00301632"/>
    <w:rsid w:val="00716203"/>
    <w:rsid w:val="00736417"/>
    <w:rsid w:val="009879D0"/>
    <w:rsid w:val="00B42368"/>
    <w:rsid w:val="00F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0298"/>
  <w15:chartTrackingRefBased/>
  <w15:docId w15:val="{F43BDBB9-1951-417F-84E4-ACD65A4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4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364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6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ualnosciturystyczn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ska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ska.trav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Nykowski</dc:creator>
  <cp:keywords/>
  <dc:description/>
  <cp:lastModifiedBy>Joanna Turek</cp:lastModifiedBy>
  <cp:revision>2</cp:revision>
  <dcterms:created xsi:type="dcterms:W3CDTF">2017-02-06T09:08:00Z</dcterms:created>
  <dcterms:modified xsi:type="dcterms:W3CDTF">2017-02-06T10:51:00Z</dcterms:modified>
</cp:coreProperties>
</file>